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88" w:type="dxa"/>
        <w:tblBorders>
          <w:top w:val="double" w:sz="6" w:space="0" w:color="000000"/>
          <w:left w:val="thinThickSmallGap" w:sz="18" w:space="0" w:color="4F6228"/>
          <w:bottom w:val="double" w:sz="6" w:space="0" w:color="000000"/>
          <w:right w:val="thickThinSmallGap" w:sz="18" w:space="0" w:color="4F6228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"/>
        <w:gridCol w:w="492"/>
        <w:gridCol w:w="417"/>
        <w:gridCol w:w="450"/>
        <w:gridCol w:w="180"/>
        <w:gridCol w:w="1800"/>
        <w:gridCol w:w="1530"/>
        <w:gridCol w:w="996"/>
        <w:gridCol w:w="444"/>
        <w:gridCol w:w="456"/>
        <w:gridCol w:w="2312"/>
        <w:gridCol w:w="277"/>
      </w:tblGrid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288" w:type="dxa"/>
            <w:tcBorders>
              <w:top w:val="thinThickSmallGap" w:sz="18" w:space="0" w:color="4F6228"/>
              <w:bottom w:val="double" w:sz="6" w:space="0" w:color="000000"/>
              <w:right w:val="nil"/>
            </w:tcBorders>
            <w:shd w:val="clear" w:color="auto" w:fill="FFFF8F"/>
          </w:tcPr>
          <w:p w:rsidR="00941DAE" w:rsidRPr="0026108C" w:rsidRDefault="00941DAE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top w:val="thinThickSmallGap" w:sz="18" w:space="0" w:color="4F6228"/>
              <w:left w:val="nil"/>
              <w:bottom w:val="double" w:sz="6" w:space="0" w:color="000000"/>
              <w:right w:val="nil"/>
            </w:tcBorders>
            <w:shd w:val="clear" w:color="auto" w:fill="FFFF8F"/>
          </w:tcPr>
          <w:p w:rsidR="00941DAE" w:rsidRPr="0026108C" w:rsidRDefault="00941DAE" w:rsidP="008C099F">
            <w:pPr>
              <w:tabs>
                <w:tab w:val="center" w:pos="4200"/>
              </w:tabs>
              <w:spacing w:before="120" w:after="120"/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26108C">
              <w:rPr>
                <w:b/>
                <w:bCs/>
                <w:color w:val="000000"/>
                <w:sz w:val="22"/>
                <w:szCs w:val="22"/>
                <w:lang w:val="fr-CA"/>
              </w:rPr>
              <w:t xml:space="preserve">NOUVEAU MEMBRE </w:t>
            </w:r>
            <w:r w:rsidRPr="0026108C">
              <w:rPr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>ASSOCIÉ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>S</w:t>
            </w:r>
            <w:r w:rsidRPr="0026108C">
              <w:rPr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 xml:space="preserve"> DANS LA PRIÈRE</w:t>
            </w:r>
          </w:p>
        </w:tc>
        <w:tc>
          <w:tcPr>
            <w:tcW w:w="277" w:type="dxa"/>
            <w:tcBorders>
              <w:top w:val="thinThickSmallGap" w:sz="18" w:space="0" w:color="4F6228"/>
              <w:left w:val="nil"/>
              <w:bottom w:val="double" w:sz="6" w:space="0" w:color="000000"/>
              <w:right w:val="thickThinSmallGap" w:sz="18" w:space="0" w:color="4F6228"/>
            </w:tcBorders>
            <w:shd w:val="clear" w:color="auto" w:fill="FFFF8F"/>
          </w:tcPr>
          <w:p w:rsidR="00941DAE" w:rsidRPr="0026108C" w:rsidRDefault="00941DAE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88" w:type="dxa"/>
            <w:tcBorders>
              <w:top w:val="double" w:sz="6" w:space="0" w:color="000000"/>
              <w:right w:val="nil"/>
            </w:tcBorders>
          </w:tcPr>
          <w:p w:rsidR="00941DAE" w:rsidRPr="00493185" w:rsidRDefault="00941DAE" w:rsidP="00493185">
            <w:pPr>
              <w:tabs>
                <w:tab w:val="right" w:pos="8250"/>
              </w:tabs>
              <w:rPr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top w:val="double" w:sz="6" w:space="0" w:color="000000"/>
              <w:left w:val="nil"/>
              <w:right w:val="nil"/>
            </w:tcBorders>
          </w:tcPr>
          <w:p w:rsidR="00941DAE" w:rsidRPr="00493185" w:rsidRDefault="00941DAE" w:rsidP="00493185">
            <w:pPr>
              <w:tabs>
                <w:tab w:val="right" w:pos="8250"/>
              </w:tabs>
              <w:rPr>
                <w:color w:val="000000"/>
                <w:sz w:val="16"/>
                <w:szCs w:val="16"/>
                <w:lang w:val="fr-CA"/>
              </w:rPr>
            </w:pPr>
          </w:p>
          <w:p w:rsidR="00941DAE" w:rsidRPr="00493185" w:rsidRDefault="00941DAE" w:rsidP="00493185">
            <w:pPr>
              <w:tabs>
                <w:tab w:val="right" w:pos="8250"/>
              </w:tabs>
              <w:spacing w:after="120"/>
              <w:jc w:val="both"/>
              <w:rPr>
                <w:color w:val="000000"/>
                <w:sz w:val="22"/>
                <w:szCs w:val="22"/>
                <w:lang w:val="fr-CA"/>
              </w:rPr>
            </w:pPr>
            <w:r w:rsidRPr="00493185">
              <w:rPr>
                <w:color w:val="000000"/>
                <w:sz w:val="22"/>
                <w:szCs w:val="22"/>
                <w:lang w:val="fr-CA"/>
              </w:rPr>
              <w:t xml:space="preserve">Être un </w:t>
            </w:r>
            <w:r w:rsidRPr="00493185">
              <w:rPr>
                <w:i/>
                <w:color w:val="000000"/>
                <w:sz w:val="22"/>
                <w:szCs w:val="22"/>
                <w:lang w:val="fr-CA"/>
              </w:rPr>
              <w:t>Associé dans la prière</w:t>
            </w:r>
            <w:r w:rsidRPr="00493185">
              <w:rPr>
                <w:color w:val="000000"/>
                <w:sz w:val="22"/>
                <w:szCs w:val="22"/>
                <w:lang w:val="fr-CA"/>
              </w:rPr>
              <w:t xml:space="preserve"> signifie que vous souhaitez soutenir par la prière la </w:t>
            </w:r>
            <w:r w:rsidRPr="00493185">
              <w:rPr>
                <w:i/>
                <w:color w:val="000000"/>
                <w:sz w:val="22"/>
                <w:szCs w:val="22"/>
                <w:lang w:val="fr-CA"/>
              </w:rPr>
              <w:t>Pastorale des vocations</w:t>
            </w:r>
            <w:r w:rsidRPr="00493185">
              <w:rPr>
                <w:color w:val="000000"/>
                <w:sz w:val="22"/>
                <w:szCs w:val="22"/>
                <w:lang w:val="fr-CA"/>
              </w:rPr>
              <w:t>.</w:t>
            </w:r>
          </w:p>
        </w:tc>
        <w:tc>
          <w:tcPr>
            <w:tcW w:w="277" w:type="dxa"/>
            <w:tcBorders>
              <w:top w:val="double" w:sz="6" w:space="0" w:color="000000"/>
              <w:left w:val="nil"/>
              <w:bottom w:val="nil"/>
              <w:right w:val="thickThinSmallGap" w:sz="18" w:space="0" w:color="4F6228"/>
            </w:tcBorders>
          </w:tcPr>
          <w:p w:rsidR="00941DAE" w:rsidRPr="00493185" w:rsidRDefault="00941DAE" w:rsidP="00493185">
            <w:pPr>
              <w:tabs>
                <w:tab w:val="right" w:pos="8250"/>
              </w:tabs>
              <w:rPr>
                <w:color w:val="000000"/>
                <w:sz w:val="16"/>
                <w:szCs w:val="16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288" w:type="dxa"/>
          </w:tcPr>
          <w:p w:rsidR="00941DAE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941DAE" w:rsidRPr="00235155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4956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941DAE" w:rsidRPr="00235155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bookmarkEnd w:id="1"/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900" w:type="dxa"/>
            <w:gridSpan w:val="2"/>
            <w:vAlign w:val="bottom"/>
          </w:tcPr>
          <w:p w:rsidR="00941DAE" w:rsidRPr="00235155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TÉL. :</w:t>
            </w:r>
          </w:p>
        </w:tc>
        <w:tc>
          <w:tcPr>
            <w:tcW w:w="2312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941DAE" w:rsidRPr="00235155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8" w:type="dxa"/>
            <w:tcBorders>
              <w:bottom w:val="nil"/>
            </w:tcBorders>
          </w:tcPr>
          <w:p w:rsidR="00941DAE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359" w:type="dxa"/>
            <w:gridSpan w:val="3"/>
            <w:vAlign w:val="bottom"/>
          </w:tcPr>
          <w:p w:rsidR="00941DAE" w:rsidRPr="00235155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ADRESSE :</w:t>
            </w:r>
          </w:p>
        </w:tc>
        <w:tc>
          <w:tcPr>
            <w:tcW w:w="7718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941DAE" w:rsidRPr="00235155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8" w:type="dxa"/>
            <w:tcBorders>
              <w:top w:val="nil"/>
              <w:bottom w:val="nil"/>
            </w:tcBorders>
          </w:tcPr>
          <w:p w:rsidR="00941DAE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309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941DAE" w:rsidRPr="00235155" w:rsidRDefault="00941DAE" w:rsidP="008613A1">
            <w:pPr>
              <w:tabs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6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941DAE" w:rsidRPr="00235155" w:rsidRDefault="00941DAE" w:rsidP="008613A1">
            <w:pPr>
              <w:tabs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288" w:type="dxa"/>
            <w:tcBorders>
              <w:top w:val="nil"/>
            </w:tcBorders>
          </w:tcPr>
          <w:p w:rsidR="00941DAE" w:rsidRDefault="00941DAE" w:rsidP="00493185">
            <w:pPr>
              <w:tabs>
                <w:tab w:val="left" w:pos="1443"/>
                <w:tab w:val="right" w:pos="8079"/>
              </w:tabs>
              <w:rPr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6309" w:type="dxa"/>
            <w:gridSpan w:val="8"/>
            <w:tcBorders>
              <w:top w:val="dotted" w:sz="4" w:space="0" w:color="auto"/>
            </w:tcBorders>
          </w:tcPr>
          <w:p w:rsidR="00941DAE" w:rsidRPr="00235155" w:rsidRDefault="00941DAE" w:rsidP="008613A1">
            <w:pPr>
              <w:tabs>
                <w:tab w:val="left" w:pos="1443"/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235155">
              <w:rPr>
                <w:color w:val="000000"/>
                <w:sz w:val="16"/>
                <w:szCs w:val="16"/>
                <w:lang w:val="fr-CA"/>
              </w:rPr>
              <w:t>Ville</w:t>
            </w:r>
          </w:p>
        </w:tc>
        <w:tc>
          <w:tcPr>
            <w:tcW w:w="2768" w:type="dxa"/>
            <w:gridSpan w:val="2"/>
            <w:tcBorders>
              <w:right w:val="nil"/>
            </w:tcBorders>
          </w:tcPr>
          <w:p w:rsidR="00941DAE" w:rsidRPr="00235155" w:rsidRDefault="00941DAE" w:rsidP="00493185">
            <w:pPr>
              <w:tabs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235155">
              <w:rPr>
                <w:color w:val="000000"/>
                <w:sz w:val="16"/>
                <w:szCs w:val="16"/>
                <w:lang w:val="fr-CA"/>
              </w:rPr>
              <w:t>Code postal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Pr="00235155" w:rsidRDefault="00941DAE" w:rsidP="00493185">
            <w:pPr>
              <w:tabs>
                <w:tab w:val="right" w:pos="8079"/>
              </w:tabs>
              <w:jc w:val="center"/>
              <w:rPr>
                <w:color w:val="000000"/>
                <w:sz w:val="16"/>
                <w:szCs w:val="16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8" w:type="dxa"/>
          </w:tcPr>
          <w:p w:rsidR="00941DAE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339" w:type="dxa"/>
            <w:gridSpan w:val="5"/>
            <w:vAlign w:val="bottom"/>
          </w:tcPr>
          <w:p w:rsidR="00941DAE" w:rsidRPr="00235155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PAROISSE ou COMMUNAUTÉ :</w:t>
            </w:r>
          </w:p>
        </w:tc>
        <w:tc>
          <w:tcPr>
            <w:tcW w:w="5738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941DAE" w:rsidRPr="00235155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8" w:type="dxa"/>
          </w:tcPr>
          <w:p w:rsidR="00941DAE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539" w:type="dxa"/>
            <w:gridSpan w:val="4"/>
            <w:vAlign w:val="bottom"/>
          </w:tcPr>
          <w:p w:rsidR="00941DAE" w:rsidRPr="00235155" w:rsidRDefault="00941DAE" w:rsidP="00493185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COURRIEL :</w:t>
            </w:r>
          </w:p>
        </w:tc>
        <w:tc>
          <w:tcPr>
            <w:tcW w:w="7538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941DAE" w:rsidRPr="00235155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88" w:type="dxa"/>
            <w:tcBorders>
              <w:bottom w:val="thickThinSmallGap" w:sz="18" w:space="0" w:color="4F6228"/>
              <w:right w:val="nil"/>
            </w:tcBorders>
          </w:tcPr>
          <w:p w:rsidR="00941DAE" w:rsidRPr="00F57BCC" w:rsidRDefault="00941DAE" w:rsidP="00493185">
            <w:pPr>
              <w:tabs>
                <w:tab w:val="right" w:pos="8250"/>
              </w:tabs>
              <w:rPr>
                <w:b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left w:val="nil"/>
              <w:bottom w:val="thickThinSmallGap" w:sz="18" w:space="0" w:color="4F6228"/>
              <w:right w:val="nil"/>
            </w:tcBorders>
            <w:vAlign w:val="center"/>
          </w:tcPr>
          <w:p w:rsidR="00941DAE" w:rsidRPr="00493185" w:rsidRDefault="00941DAE" w:rsidP="008613A1">
            <w:pPr>
              <w:tabs>
                <w:tab w:val="right" w:pos="8250"/>
              </w:tabs>
              <w:spacing w:before="120" w:after="120"/>
              <w:rPr>
                <w:color w:val="000000"/>
                <w:sz w:val="22"/>
                <w:szCs w:val="22"/>
                <w:lang w:val="fr-CA"/>
              </w:rPr>
            </w:pPr>
            <w:r w:rsidRPr="00F57BCC">
              <w:rPr>
                <w:b/>
                <w:color w:val="000000"/>
                <w:sz w:val="22"/>
                <w:szCs w:val="22"/>
                <w:lang w:val="fr-CA"/>
              </w:rPr>
              <w:t>Retourner à :</w:t>
            </w:r>
            <w:r w:rsidRPr="00F57BCC">
              <w:rPr>
                <w:b/>
                <w:color w:val="000000"/>
                <w:sz w:val="22"/>
                <w:szCs w:val="22"/>
                <w:lang w:val="fr-CA"/>
              </w:rPr>
              <w:tab/>
            </w:r>
            <w:r w:rsidRPr="00EA2A1C">
              <w:rPr>
                <w:color w:val="000000"/>
                <w:sz w:val="22"/>
                <w:szCs w:val="22"/>
                <w:lang w:val="fr-CA"/>
              </w:rPr>
              <w:t>Pastorale des vocations, 740, boulevard Sainte-Foy, Longueuil (Qc) J4J 1Z3</w:t>
            </w:r>
          </w:p>
        </w:tc>
        <w:tc>
          <w:tcPr>
            <w:tcW w:w="277" w:type="dxa"/>
            <w:tcBorders>
              <w:top w:val="nil"/>
              <w:left w:val="nil"/>
              <w:bottom w:val="thickThinSmallGap" w:sz="18" w:space="0" w:color="4F6228"/>
              <w:right w:val="thickThinSmallGap" w:sz="18" w:space="0" w:color="4F6228"/>
            </w:tcBorders>
          </w:tcPr>
          <w:p w:rsidR="00941DAE" w:rsidRPr="00F57BCC" w:rsidRDefault="00941DAE" w:rsidP="00493185">
            <w:pPr>
              <w:tabs>
                <w:tab w:val="right" w:pos="8250"/>
              </w:tabs>
              <w:rPr>
                <w:b/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8613A1" w:rsidTr="008613A1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288" w:type="dxa"/>
            <w:tcBorders>
              <w:top w:val="thickThinSmallGap" w:sz="18" w:space="0" w:color="4F6228"/>
              <w:left w:val="nil"/>
              <w:bottom w:val="thinThickSmallGap" w:sz="18" w:space="0" w:color="4F6228"/>
            </w:tcBorders>
          </w:tcPr>
          <w:p w:rsidR="00941DAE" w:rsidRPr="008613A1" w:rsidRDefault="00941DAE" w:rsidP="00EB1836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top w:val="thickThinSmallGap" w:sz="18" w:space="0" w:color="4F6228"/>
              <w:left w:val="nil"/>
              <w:bottom w:val="thinThickSmallGap" w:sz="18" w:space="0" w:color="4F6228"/>
            </w:tcBorders>
            <w:shd w:val="clear" w:color="auto" w:fill="auto"/>
          </w:tcPr>
          <w:p w:rsidR="00941DAE" w:rsidRDefault="00941DAE" w:rsidP="00EB1836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  <w:p w:rsidR="008613A1" w:rsidRPr="008613A1" w:rsidRDefault="008613A1" w:rsidP="00EB1836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77" w:type="dxa"/>
            <w:tcBorders>
              <w:top w:val="thickThinSmallGap" w:sz="18" w:space="0" w:color="4F6228"/>
              <w:left w:val="nil"/>
              <w:bottom w:val="thinThickSmallGap" w:sz="18" w:space="0" w:color="4F6228"/>
              <w:right w:val="nil"/>
            </w:tcBorders>
          </w:tcPr>
          <w:p w:rsidR="00941DAE" w:rsidRPr="008613A1" w:rsidRDefault="00941DAE" w:rsidP="00EB1836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thinThickSmallGap" w:sz="18" w:space="0" w:color="4F6228"/>
              <w:left w:val="thinThickSmallGap" w:sz="18" w:space="0" w:color="4F6228"/>
              <w:bottom w:val="double" w:sz="6" w:space="0" w:color="000000"/>
              <w:right w:val="nil"/>
            </w:tcBorders>
            <w:shd w:val="clear" w:color="auto" w:fill="FFFF8F"/>
          </w:tcPr>
          <w:p w:rsidR="00941DAE" w:rsidRPr="0026108C" w:rsidRDefault="00941DAE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top w:val="thinThickSmallGap" w:sz="18" w:space="0" w:color="4F6228"/>
              <w:left w:val="nil"/>
              <w:bottom w:val="double" w:sz="6" w:space="0" w:color="000000"/>
              <w:right w:val="nil"/>
            </w:tcBorders>
            <w:shd w:val="clear" w:color="auto" w:fill="FFFF8F"/>
          </w:tcPr>
          <w:p w:rsidR="00941DAE" w:rsidRPr="00CB6A75" w:rsidRDefault="00941DAE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26108C">
              <w:rPr>
                <w:b/>
                <w:bCs/>
                <w:color w:val="000000"/>
                <w:sz w:val="22"/>
                <w:szCs w:val="22"/>
                <w:lang w:val="fr-CA"/>
              </w:rPr>
              <w:t>OFFRANDE LIBRE À LA PASTORALE DES VOCATIONS</w:t>
            </w:r>
          </w:p>
        </w:tc>
        <w:tc>
          <w:tcPr>
            <w:tcW w:w="277" w:type="dxa"/>
            <w:tcBorders>
              <w:top w:val="thinThickSmallGap" w:sz="18" w:space="0" w:color="4F6228"/>
              <w:left w:val="nil"/>
              <w:bottom w:val="double" w:sz="6" w:space="0" w:color="000000"/>
              <w:right w:val="thickThinSmallGap" w:sz="18" w:space="0" w:color="4F6228"/>
            </w:tcBorders>
            <w:shd w:val="clear" w:color="auto" w:fill="FFFF8F"/>
          </w:tcPr>
          <w:p w:rsidR="00941DAE" w:rsidRPr="0026108C" w:rsidRDefault="00941DAE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double" w:sz="6" w:space="0" w:color="000000"/>
              <w:left w:val="thinThickSmallGap" w:sz="18" w:space="0" w:color="4F6228"/>
              <w:bottom w:val="nil"/>
              <w:right w:val="nil"/>
            </w:tcBorders>
          </w:tcPr>
          <w:p w:rsidR="00941DAE" w:rsidRPr="00235155" w:rsidRDefault="00941DAE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8613A1" w:rsidRDefault="008613A1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  <w:p w:rsidR="00941DAE" w:rsidRDefault="00941DAE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  <w:r w:rsidRPr="00235155">
              <w:rPr>
                <w:color w:val="000000"/>
                <w:sz w:val="22"/>
                <w:szCs w:val="22"/>
                <w:lang w:val="fr-CA"/>
              </w:rPr>
              <w:t xml:space="preserve">Un certain nombre de nos lectrices et lecteurs profitent de la réception du </w:t>
            </w:r>
            <w:r w:rsidRPr="0074574C">
              <w:rPr>
                <w:i/>
                <w:color w:val="000000"/>
                <w:sz w:val="22"/>
                <w:szCs w:val="22"/>
                <w:lang w:val="fr-CA"/>
              </w:rPr>
              <w:t>Voca-Lien</w:t>
            </w:r>
            <w:r w:rsidRPr="00235155">
              <w:rPr>
                <w:color w:val="000000"/>
                <w:sz w:val="22"/>
                <w:szCs w:val="22"/>
                <w:lang w:val="fr-CA"/>
              </w:rPr>
              <w:t xml:space="preserve"> pour f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aire un don à la </w:t>
            </w:r>
            <w:r w:rsidRPr="00A07F12">
              <w:rPr>
                <w:i/>
                <w:color w:val="000000"/>
                <w:sz w:val="22"/>
                <w:szCs w:val="22"/>
                <w:lang w:val="fr-CA"/>
              </w:rPr>
              <w:t>Pastorale des vocations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 et</w:t>
            </w:r>
            <w:r w:rsidRPr="00235155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fr-CA"/>
              </w:rPr>
              <w:t>n</w:t>
            </w:r>
            <w:r w:rsidRPr="00235155">
              <w:rPr>
                <w:color w:val="000000"/>
                <w:sz w:val="22"/>
                <w:szCs w:val="22"/>
                <w:lang w:val="fr-CA"/>
              </w:rPr>
              <w:t>ous leur en sommes très reconnaissants</w:t>
            </w:r>
            <w:r>
              <w:rPr>
                <w:color w:val="000000"/>
                <w:sz w:val="22"/>
                <w:szCs w:val="22"/>
                <w:lang w:val="fr-CA"/>
              </w:rPr>
              <w:t>!</w:t>
            </w:r>
          </w:p>
          <w:p w:rsidR="00941DAE" w:rsidRPr="008613A1" w:rsidRDefault="00941DAE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4"/>
                <w:szCs w:val="24"/>
                <w:lang w:val="fr-CA"/>
              </w:rPr>
            </w:pPr>
          </w:p>
          <w:p w:rsidR="00941DAE" w:rsidRDefault="00941DAE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 xml:space="preserve">En cette </w:t>
            </w:r>
            <w:r w:rsidRPr="00EA2A1C">
              <w:rPr>
                <w:i/>
                <w:color w:val="000000"/>
                <w:sz w:val="22"/>
                <w:szCs w:val="22"/>
                <w:lang w:val="fr-CA"/>
              </w:rPr>
              <w:t>Journée Mondiale de Prière pour les Vocations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, nous sollicitons votre soutien financier </w:t>
            </w:r>
            <w:r w:rsidRPr="00EA2A1C">
              <w:rPr>
                <w:b/>
                <w:color w:val="000000"/>
                <w:sz w:val="22"/>
                <w:szCs w:val="22"/>
                <w:lang w:val="fr-CA"/>
              </w:rPr>
              <w:t>particulièrement en cette journée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 afin que la culture de l’</w:t>
            </w:r>
            <w:r w:rsidRPr="00EA2A1C">
              <w:rPr>
                <w:i/>
                <w:color w:val="000000"/>
                <w:sz w:val="22"/>
                <w:szCs w:val="22"/>
                <w:lang w:val="fr-CA"/>
              </w:rPr>
              <w:t>Appel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 puisse rayonner dans notre diocèse.</w:t>
            </w:r>
          </w:p>
          <w:p w:rsidR="00941DAE" w:rsidRDefault="00941DAE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  <w:p w:rsidR="00941DAE" w:rsidRDefault="00941DAE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Voici comment procéder :</w:t>
            </w:r>
          </w:p>
          <w:p w:rsidR="00941DAE" w:rsidRDefault="00941DAE" w:rsidP="008C0F3A">
            <w:pPr>
              <w:pStyle w:val="PUCES"/>
              <w:spacing w:before="60" w:after="6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libellez votre chèque au </w:t>
            </w:r>
            <w:r w:rsidRPr="00845B6A">
              <w:rPr>
                <w:i/>
                <w:color w:val="000000"/>
              </w:rPr>
              <w:t>Diocèse de Saint-Jean-Longueuil</w:t>
            </w:r>
            <w:r>
              <w:rPr>
                <w:color w:val="000000"/>
              </w:rPr>
              <w:t>;</w:t>
            </w:r>
          </w:p>
          <w:p w:rsidR="00941DAE" w:rsidRPr="00EA2A1C" w:rsidRDefault="00133E09" w:rsidP="008C0F3A">
            <w:pPr>
              <w:pStyle w:val="PUCES"/>
              <w:spacing w:before="60" w:after="60" w:line="240" w:lineRule="auto"/>
              <w:ind w:left="360"/>
              <w:rPr>
                <w:color w:val="000000"/>
                <w:sz w:val="8"/>
                <w:szCs w:val="8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-732155</wp:posOffset>
                  </wp:positionV>
                  <wp:extent cx="989330" cy="822325"/>
                  <wp:effectExtent l="0" t="0" r="1270" b="0"/>
                  <wp:wrapNone/>
                  <wp:docPr id="57" name="Image 57" descr="Image_M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_M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DAE">
              <w:rPr>
                <w:color w:val="000000"/>
              </w:rPr>
              <w:t>inscrivez dans le coin gauche du chèque « Pastorale des vocations »;</w:t>
            </w:r>
          </w:p>
        </w:tc>
        <w:tc>
          <w:tcPr>
            <w:tcW w:w="277" w:type="dxa"/>
            <w:tcBorders>
              <w:top w:val="double" w:sz="6" w:space="0" w:color="000000"/>
              <w:left w:val="nil"/>
              <w:bottom w:val="nil"/>
              <w:right w:val="thickThinSmallGap" w:sz="18" w:space="0" w:color="4F6228"/>
            </w:tcBorders>
          </w:tcPr>
          <w:p w:rsidR="00941DAE" w:rsidRPr="00235155" w:rsidRDefault="00941DAE" w:rsidP="008C0F3A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" w:type="dxa"/>
            <w:tcBorders>
              <w:top w:val="nil"/>
              <w:left w:val="thinThickSmallGap" w:sz="18" w:space="0" w:color="4F6228"/>
              <w:bottom w:val="nil"/>
              <w:right w:val="nil"/>
            </w:tcBorders>
          </w:tcPr>
          <w:p w:rsidR="00941DAE" w:rsidRPr="00360FCB" w:rsidRDefault="00941DAE" w:rsidP="00360FCB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13A1" w:rsidRDefault="00941DAE" w:rsidP="008C0F3A">
            <w:pPr>
              <w:pStyle w:val="PUCES"/>
              <w:spacing w:before="60" w:after="6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35155">
              <w:rPr>
                <w:color w:val="000000"/>
              </w:rPr>
              <w:t>i votre don est de 20 $ ou plus, indiquez si vous désirez recevoir un reçu pour fins fiscales;</w:t>
            </w:r>
          </w:p>
          <w:bookmarkStart w:id="2" w:name="CaseACocher1"/>
          <w:p w:rsidR="00941DAE" w:rsidRPr="008C0F3A" w:rsidRDefault="00941DAE" w:rsidP="008613A1">
            <w:pPr>
              <w:pStyle w:val="PUCES"/>
              <w:numPr>
                <w:ilvl w:val="0"/>
                <w:numId w:val="0"/>
              </w:numPr>
              <w:spacing w:before="60" w:after="60" w:line="240" w:lineRule="auto"/>
              <w:ind w:left="36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FORMCHECKBOX </w:instrText>
            </w:r>
            <w:r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  <w:bookmarkEnd w:id="2"/>
            <w:r w:rsidRPr="00235155">
              <w:rPr>
                <w:color w:val="000000"/>
              </w:rPr>
              <w:t> oui      </w:t>
            </w:r>
            <w:bookmarkStart w:id="3" w:name="CaseACocher2"/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FORMCHECKBOX </w:instrText>
            </w:r>
            <w:r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  <w:bookmarkEnd w:id="3"/>
            <w:r w:rsidRPr="00235155">
              <w:rPr>
                <w:color w:val="000000"/>
              </w:rPr>
              <w:t> non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Pr="00360FCB" w:rsidRDefault="00941DAE" w:rsidP="00360FCB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288" w:type="dxa"/>
            <w:tcBorders>
              <w:top w:val="nil"/>
              <w:left w:val="thinThickSmallGap" w:sz="18" w:space="0" w:color="4F6228"/>
              <w:bottom w:val="nil"/>
            </w:tcBorders>
          </w:tcPr>
          <w:p w:rsidR="00941DAE" w:rsidRPr="00360FCB" w:rsidRDefault="00941DAE" w:rsidP="00360FCB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869" w:type="dxa"/>
            <w:gridSpan w:val="6"/>
            <w:tcBorders>
              <w:top w:val="nil"/>
              <w:bottom w:val="nil"/>
            </w:tcBorders>
            <w:vAlign w:val="bottom"/>
          </w:tcPr>
          <w:p w:rsidR="00941DAE" w:rsidRDefault="00941DAE" w:rsidP="00EB1836">
            <w:pPr>
              <w:pStyle w:val="PUCES"/>
              <w:spacing w:line="240" w:lineRule="auto"/>
              <w:ind w:left="360"/>
              <w:jc w:val="left"/>
              <w:rPr>
                <w:color w:val="000000"/>
              </w:rPr>
            </w:pPr>
            <w:r>
              <w:rPr>
                <w:color w:val="000000"/>
              </w:rPr>
              <w:t>en ce sens, veuillez inscrire</w:t>
            </w:r>
            <w:r w:rsidRPr="00235155">
              <w:rPr>
                <w:color w:val="000000"/>
              </w:rPr>
              <w:t xml:space="preserve"> vos nom et adresse</w:t>
            </w:r>
            <w:r>
              <w:rPr>
                <w:color w:val="000000"/>
              </w:rPr>
              <w:t> :</w:t>
            </w:r>
          </w:p>
        </w:tc>
        <w:tc>
          <w:tcPr>
            <w:tcW w:w="4208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941DAE" w:rsidRPr="00235155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Default="00941DAE" w:rsidP="00360FCB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88" w:type="dxa"/>
            <w:tcBorders>
              <w:top w:val="nil"/>
              <w:left w:val="thinThickSmallGap" w:sz="18" w:space="0" w:color="4F6228"/>
              <w:bottom w:val="nil"/>
            </w:tcBorders>
          </w:tcPr>
          <w:p w:rsidR="00941DAE" w:rsidRDefault="00941DAE" w:rsidP="00EB1836">
            <w:pPr>
              <w:pStyle w:val="PUCES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  <w:vAlign w:val="bottom"/>
          </w:tcPr>
          <w:p w:rsidR="00941DAE" w:rsidRDefault="00941DAE" w:rsidP="00EB1836">
            <w:pPr>
              <w:pStyle w:val="PUCES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color w:val="000000"/>
              </w:rPr>
            </w:pPr>
          </w:p>
        </w:tc>
        <w:tc>
          <w:tcPr>
            <w:tcW w:w="8585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941DAE" w:rsidRPr="00235155" w:rsidRDefault="00941DAE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941DAE" w:rsidRDefault="00941DAE" w:rsidP="00360FCB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941DAE" w:rsidRPr="0026108C" w:rsidTr="008613A1">
        <w:tblPrEx>
          <w:tblCellMar>
            <w:top w:w="0" w:type="dxa"/>
            <w:bottom w:w="0" w:type="dxa"/>
          </w:tblCellMar>
        </w:tblPrEx>
        <w:trPr>
          <w:trHeight w:val="2330"/>
          <w:jc w:val="center"/>
        </w:trPr>
        <w:tc>
          <w:tcPr>
            <w:tcW w:w="288" w:type="dxa"/>
            <w:tcBorders>
              <w:top w:val="nil"/>
              <w:left w:val="thinThickSmallGap" w:sz="18" w:space="0" w:color="4F6228"/>
              <w:bottom w:val="thickThinSmallGap" w:sz="18" w:space="0" w:color="4F6228"/>
              <w:right w:val="nil"/>
            </w:tcBorders>
          </w:tcPr>
          <w:p w:rsidR="00941DAE" w:rsidRPr="00360FCB" w:rsidRDefault="00941DAE" w:rsidP="00360FCB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10"/>
            <w:tcBorders>
              <w:top w:val="nil"/>
              <w:left w:val="nil"/>
              <w:bottom w:val="thickThinSmallGap" w:sz="18" w:space="0" w:color="4F6228"/>
              <w:right w:val="nil"/>
            </w:tcBorders>
          </w:tcPr>
          <w:p w:rsidR="00941DAE" w:rsidRPr="00235155" w:rsidRDefault="00941DAE" w:rsidP="00DB3C28">
            <w:pPr>
              <w:pStyle w:val="PUCES"/>
              <w:spacing w:before="60" w:after="6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235155">
              <w:rPr>
                <w:color w:val="000000"/>
              </w:rPr>
              <w:t>dressez cette offrande à </w:t>
            </w:r>
            <w:r w:rsidRPr="004C2438">
              <w:rPr>
                <w:b/>
                <w:color w:val="000000"/>
              </w:rPr>
              <w:t>: Pastorale des vocations, 740 boulevard Sainte-Foy, Longueuil, Qc, J4J 1Z3</w:t>
            </w:r>
            <w:r w:rsidRPr="00235155">
              <w:rPr>
                <w:color w:val="000000"/>
              </w:rPr>
              <w:t>.  Pour nous rejoindre par téléphone : 450-679-1100, poste 281</w:t>
            </w:r>
            <w:r>
              <w:rPr>
                <w:color w:val="000000"/>
              </w:rPr>
              <w:t>.</w:t>
            </w:r>
          </w:p>
          <w:p w:rsidR="00941DAE" w:rsidRPr="008613A1" w:rsidRDefault="00941DAE" w:rsidP="008613A1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4"/>
                <w:szCs w:val="24"/>
                <w:lang w:val="fr-CA"/>
              </w:rPr>
            </w:pPr>
          </w:p>
          <w:p w:rsidR="00941DAE" w:rsidRPr="0026108C" w:rsidRDefault="00941DAE" w:rsidP="00DB3C28">
            <w:pPr>
              <w:tabs>
                <w:tab w:val="left" w:pos="360"/>
                <w:tab w:val="left" w:pos="720"/>
                <w:tab w:val="left" w:pos="1500"/>
              </w:tabs>
              <w:ind w:left="720" w:hanging="720"/>
              <w:jc w:val="both"/>
              <w:rPr>
                <w:color w:val="000000"/>
                <w:sz w:val="22"/>
                <w:szCs w:val="22"/>
                <w:lang w:val="fr-CA"/>
              </w:rPr>
            </w:pPr>
            <w:r w:rsidRPr="0026108C">
              <w:rPr>
                <w:b/>
                <w:bCs/>
                <w:color w:val="000000"/>
                <w:sz w:val="22"/>
                <w:szCs w:val="22"/>
                <w:u w:val="single"/>
                <w:lang w:val="fr-CA"/>
              </w:rPr>
              <w:t>Note</w:t>
            </w:r>
            <w:r w:rsidRPr="0026108C">
              <w:rPr>
                <w:color w:val="000000"/>
                <w:sz w:val="22"/>
                <w:szCs w:val="22"/>
                <w:lang w:val="fr-CA"/>
              </w:rPr>
              <w:tab/>
              <w:t>Il est bon de savoir que, dans le cadre de la campagne diocésaine de financement, un appel personnalisé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 est adressé</w:t>
            </w:r>
            <w:r w:rsidRPr="0026108C">
              <w:rPr>
                <w:color w:val="000000"/>
                <w:sz w:val="22"/>
                <w:szCs w:val="22"/>
                <w:lang w:val="fr-CA"/>
              </w:rPr>
              <w:t xml:space="preserve"> à toutes les personnes qui acceptent d</w:t>
            </w:r>
            <w:r>
              <w:rPr>
                <w:color w:val="000000"/>
                <w:sz w:val="22"/>
                <w:szCs w:val="22"/>
                <w:lang w:val="fr-CA"/>
              </w:rPr>
              <w:t>’</w:t>
            </w:r>
            <w:r w:rsidRPr="0026108C">
              <w:rPr>
                <w:color w:val="000000"/>
                <w:sz w:val="22"/>
                <w:szCs w:val="22"/>
                <w:lang w:val="fr-CA"/>
              </w:rPr>
              <w:t>être inscrites sur une liste établie à cet effet.</w:t>
            </w:r>
          </w:p>
          <w:p w:rsidR="00941DAE" w:rsidRPr="008613A1" w:rsidRDefault="00941DAE" w:rsidP="00DB3C28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4"/>
                <w:szCs w:val="24"/>
                <w:lang w:val="fr-CA"/>
              </w:rPr>
            </w:pPr>
          </w:p>
          <w:p w:rsidR="00941DAE" w:rsidRPr="0026108C" w:rsidRDefault="00941DAE" w:rsidP="008613A1">
            <w:pPr>
              <w:tabs>
                <w:tab w:val="left" w:pos="360"/>
                <w:tab w:val="left" w:pos="720"/>
                <w:tab w:val="left" w:pos="1500"/>
              </w:tabs>
              <w:spacing w:before="120" w:after="240"/>
              <w:ind w:left="720"/>
              <w:jc w:val="both"/>
              <w:rPr>
                <w:color w:val="000000"/>
                <w:sz w:val="22"/>
                <w:szCs w:val="22"/>
                <w:lang w:val="fr-CA"/>
              </w:rPr>
            </w:pPr>
            <w:r w:rsidRPr="0026108C">
              <w:rPr>
                <w:color w:val="000000"/>
                <w:sz w:val="22"/>
                <w:szCs w:val="22"/>
                <w:lang w:val="fr-CA"/>
              </w:rPr>
              <w:t>Si vous désirez que votre nom soit inscrit sur cette liste, veuillez cocher la case suivante :  </w:t>
            </w:r>
            <w:r>
              <w:rPr>
                <w:color w:val="000000"/>
                <w:sz w:val="22"/>
                <w:szCs w:val="22"/>
                <w:lang w:val="fr-CA"/>
              </w:rPr>
              <w:t>  </w:t>
            </w:r>
            <w:r w:rsidRPr="0026108C">
              <w:rPr>
                <w:color w:val="000000"/>
                <w:sz w:val="22"/>
                <w:szCs w:val="22"/>
                <w:lang w:val="fr-CA"/>
              </w:rPr>
              <w:t> </w:t>
            </w:r>
            <w:bookmarkStart w:id="4" w:name="CaseACocher3"/>
            <w:r>
              <w:rPr>
                <w:rFonts w:ascii="Courier New" w:hAnsi="Courier New" w:cs="Courier New"/>
                <w:b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color w:val="00000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color w:val="000000"/>
              </w:rPr>
            </w:r>
            <w:r>
              <w:rPr>
                <w:rFonts w:ascii="Courier New" w:hAnsi="Courier New" w:cs="Courier New"/>
                <w:b/>
                <w:color w:val="000000"/>
              </w:rPr>
              <w:fldChar w:fldCharType="end"/>
            </w:r>
            <w:bookmarkEnd w:id="4"/>
          </w:p>
        </w:tc>
        <w:tc>
          <w:tcPr>
            <w:tcW w:w="277" w:type="dxa"/>
            <w:tcBorders>
              <w:top w:val="nil"/>
              <w:left w:val="nil"/>
              <w:bottom w:val="thickThinSmallGap" w:sz="18" w:space="0" w:color="4F6228"/>
              <w:right w:val="thickThinSmallGap" w:sz="18" w:space="0" w:color="4F6228"/>
            </w:tcBorders>
          </w:tcPr>
          <w:p w:rsidR="00941DAE" w:rsidRPr="00360FCB" w:rsidRDefault="00941DAE" w:rsidP="00360FCB">
            <w:pPr>
              <w:tabs>
                <w:tab w:val="left" w:pos="360"/>
                <w:tab w:val="left" w:pos="720"/>
                <w:tab w:val="left" w:pos="150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3858B3" w:rsidRDefault="003858B3">
      <w:pPr>
        <w:sectPr w:rsidR="003858B3" w:rsidSect="008613A1">
          <w:footerReference w:type="default" r:id="rId9"/>
          <w:type w:val="continuous"/>
          <w:pgSz w:w="12240" w:h="15840" w:code="1"/>
          <w:pgMar w:top="720" w:right="432" w:bottom="720" w:left="432" w:header="432" w:footer="432" w:gutter="0"/>
          <w:cols w:space="708"/>
          <w:docGrid w:linePitch="360"/>
        </w:sectPr>
      </w:pPr>
    </w:p>
    <w:p w:rsidR="00005A12" w:rsidRPr="00B81F96" w:rsidRDefault="00005A12" w:rsidP="00005A12">
      <w:pPr>
        <w:jc w:val="right"/>
        <w:rPr>
          <w:sz w:val="8"/>
          <w:szCs w:val="8"/>
          <w:lang w:val="fr-CA"/>
        </w:rPr>
      </w:pPr>
    </w:p>
    <w:tbl>
      <w:tblPr>
        <w:tblW w:w="0" w:type="auto"/>
        <w:jc w:val="center"/>
        <w:tblInd w:w="-388" w:type="dxa"/>
        <w:tblBorders>
          <w:top w:val="double" w:sz="6" w:space="0" w:color="000000"/>
          <w:left w:val="thinThickSmallGap" w:sz="18" w:space="0" w:color="4F6228"/>
          <w:bottom w:val="double" w:sz="6" w:space="0" w:color="000000"/>
          <w:right w:val="thickThinSmallGap" w:sz="18" w:space="0" w:color="4F6228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"/>
        <w:gridCol w:w="909"/>
        <w:gridCol w:w="450"/>
        <w:gridCol w:w="1980"/>
        <w:gridCol w:w="2526"/>
        <w:gridCol w:w="444"/>
        <w:gridCol w:w="456"/>
        <w:gridCol w:w="2312"/>
        <w:gridCol w:w="277"/>
      </w:tblGrid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288" w:type="dxa"/>
            <w:tcBorders>
              <w:top w:val="thinThickSmallGap" w:sz="18" w:space="0" w:color="4F6228"/>
              <w:bottom w:val="double" w:sz="6" w:space="0" w:color="000000"/>
              <w:right w:val="nil"/>
            </w:tcBorders>
            <w:shd w:val="clear" w:color="auto" w:fill="FFFF8F"/>
          </w:tcPr>
          <w:p w:rsidR="008C099F" w:rsidRPr="0026108C" w:rsidRDefault="008C099F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7"/>
            <w:tcBorders>
              <w:top w:val="thinThickSmallGap" w:sz="18" w:space="0" w:color="4F6228"/>
              <w:left w:val="nil"/>
              <w:bottom w:val="double" w:sz="6" w:space="0" w:color="000000"/>
              <w:right w:val="nil"/>
            </w:tcBorders>
            <w:shd w:val="clear" w:color="auto" w:fill="FFFF8F"/>
          </w:tcPr>
          <w:p w:rsidR="008C099F" w:rsidRPr="0026108C" w:rsidRDefault="008C099F" w:rsidP="008C099F">
            <w:pPr>
              <w:tabs>
                <w:tab w:val="center" w:pos="4200"/>
              </w:tabs>
              <w:spacing w:before="120" w:after="120"/>
              <w:jc w:val="center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CA"/>
              </w:rPr>
              <w:t>VOUS PENSEZ DÉMÉNAGER?</w:t>
            </w:r>
          </w:p>
        </w:tc>
        <w:tc>
          <w:tcPr>
            <w:tcW w:w="277" w:type="dxa"/>
            <w:tcBorders>
              <w:top w:val="thinThickSmallGap" w:sz="18" w:space="0" w:color="4F6228"/>
              <w:left w:val="nil"/>
              <w:bottom w:val="double" w:sz="6" w:space="0" w:color="000000"/>
              <w:right w:val="thickThinSmallGap" w:sz="18" w:space="0" w:color="4F6228"/>
            </w:tcBorders>
            <w:shd w:val="clear" w:color="auto" w:fill="FFFF8F"/>
          </w:tcPr>
          <w:p w:rsidR="008C099F" w:rsidRPr="0026108C" w:rsidRDefault="008C099F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88" w:type="dxa"/>
            <w:tcBorders>
              <w:top w:val="double" w:sz="6" w:space="0" w:color="000000"/>
              <w:right w:val="nil"/>
            </w:tcBorders>
          </w:tcPr>
          <w:p w:rsidR="008C099F" w:rsidRPr="00493185" w:rsidRDefault="008C099F" w:rsidP="00BE13AB">
            <w:pPr>
              <w:tabs>
                <w:tab w:val="right" w:pos="8250"/>
              </w:tabs>
              <w:rPr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9077" w:type="dxa"/>
            <w:gridSpan w:val="7"/>
            <w:tcBorders>
              <w:top w:val="double" w:sz="6" w:space="0" w:color="000000"/>
              <w:left w:val="nil"/>
              <w:right w:val="nil"/>
            </w:tcBorders>
          </w:tcPr>
          <w:p w:rsidR="008C099F" w:rsidRPr="00493185" w:rsidRDefault="008C099F" w:rsidP="00BE13AB">
            <w:pPr>
              <w:tabs>
                <w:tab w:val="right" w:pos="8250"/>
              </w:tabs>
              <w:rPr>
                <w:color w:val="000000"/>
                <w:sz w:val="16"/>
                <w:szCs w:val="16"/>
                <w:lang w:val="fr-CA"/>
              </w:rPr>
            </w:pPr>
          </w:p>
          <w:p w:rsidR="008C099F" w:rsidRPr="00493185" w:rsidRDefault="008C099F" w:rsidP="008C099F">
            <w:pPr>
              <w:tabs>
                <w:tab w:val="right" w:pos="8250"/>
              </w:tabs>
              <w:spacing w:after="120"/>
              <w:jc w:val="both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Veuillez nous indiquer vos nouvelles coordonnées.</w:t>
            </w:r>
          </w:p>
        </w:tc>
        <w:tc>
          <w:tcPr>
            <w:tcW w:w="277" w:type="dxa"/>
            <w:tcBorders>
              <w:top w:val="double" w:sz="6" w:space="0" w:color="000000"/>
              <w:left w:val="nil"/>
              <w:bottom w:val="nil"/>
              <w:right w:val="thickThinSmallGap" w:sz="18" w:space="0" w:color="4F6228"/>
            </w:tcBorders>
          </w:tcPr>
          <w:p w:rsidR="008C099F" w:rsidRPr="00493185" w:rsidRDefault="008C099F" w:rsidP="00BE13AB">
            <w:pPr>
              <w:tabs>
                <w:tab w:val="right" w:pos="8250"/>
              </w:tabs>
              <w:rPr>
                <w:color w:val="000000"/>
                <w:sz w:val="16"/>
                <w:szCs w:val="16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288" w:type="dxa"/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9" w:type="dxa"/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4956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TÉL. :</w:t>
            </w:r>
          </w:p>
        </w:tc>
        <w:tc>
          <w:tcPr>
            <w:tcW w:w="2312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8" w:type="dxa"/>
            <w:tcBorders>
              <w:bottom w:val="nil"/>
            </w:tcBorders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ADRESSE :</w:t>
            </w:r>
          </w:p>
        </w:tc>
        <w:tc>
          <w:tcPr>
            <w:tcW w:w="7718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8" w:type="dxa"/>
            <w:tcBorders>
              <w:top w:val="nil"/>
              <w:bottom w:val="nil"/>
            </w:tcBorders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309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6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288" w:type="dxa"/>
            <w:tcBorders>
              <w:top w:val="nil"/>
            </w:tcBorders>
          </w:tcPr>
          <w:p w:rsidR="008C099F" w:rsidRDefault="008C099F" w:rsidP="00BE13AB">
            <w:pPr>
              <w:tabs>
                <w:tab w:val="left" w:pos="1443"/>
                <w:tab w:val="right" w:pos="8079"/>
              </w:tabs>
              <w:rPr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6309" w:type="dxa"/>
            <w:gridSpan w:val="5"/>
            <w:tcBorders>
              <w:top w:val="dotted" w:sz="4" w:space="0" w:color="auto"/>
            </w:tcBorders>
          </w:tcPr>
          <w:p w:rsidR="008C099F" w:rsidRPr="00235155" w:rsidRDefault="008C099F" w:rsidP="00BE13AB">
            <w:pPr>
              <w:tabs>
                <w:tab w:val="left" w:pos="1443"/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235155">
              <w:rPr>
                <w:color w:val="000000"/>
                <w:sz w:val="16"/>
                <w:szCs w:val="16"/>
                <w:lang w:val="fr-CA"/>
              </w:rPr>
              <w:t>Ville</w:t>
            </w:r>
          </w:p>
        </w:tc>
        <w:tc>
          <w:tcPr>
            <w:tcW w:w="2768" w:type="dxa"/>
            <w:gridSpan w:val="2"/>
            <w:tcBorders>
              <w:right w:val="nil"/>
            </w:tcBorders>
          </w:tcPr>
          <w:p w:rsidR="008C099F" w:rsidRPr="00235155" w:rsidRDefault="008C099F" w:rsidP="00BE13AB">
            <w:pPr>
              <w:tabs>
                <w:tab w:val="right" w:pos="8079"/>
              </w:tabs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235155">
              <w:rPr>
                <w:color w:val="000000"/>
                <w:sz w:val="16"/>
                <w:szCs w:val="16"/>
                <w:lang w:val="fr-CA"/>
              </w:rPr>
              <w:t>Code postal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8C099F" w:rsidRPr="00235155" w:rsidRDefault="008C099F" w:rsidP="00BE13AB">
            <w:pPr>
              <w:tabs>
                <w:tab w:val="right" w:pos="8079"/>
              </w:tabs>
              <w:jc w:val="center"/>
              <w:rPr>
                <w:color w:val="000000"/>
                <w:sz w:val="16"/>
                <w:szCs w:val="16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8" w:type="dxa"/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339" w:type="dxa"/>
            <w:gridSpan w:val="3"/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PAROISSE ou COMMUNAUTÉ :</w:t>
            </w:r>
          </w:p>
        </w:tc>
        <w:tc>
          <w:tcPr>
            <w:tcW w:w="5738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8C099F" w:rsidRPr="00235155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val="fr-CA"/>
              </w:rPr>
            </w:r>
            <w:r>
              <w:rPr>
                <w:color w:val="000000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fr-CA"/>
              </w:rPr>
              <w:t> </w:t>
            </w:r>
            <w:r>
              <w:rPr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thickThinSmallGap" w:sz="18" w:space="0" w:color="4F6228"/>
            </w:tcBorders>
          </w:tcPr>
          <w:p w:rsidR="008C099F" w:rsidRDefault="008C099F" w:rsidP="00BE13AB">
            <w:pPr>
              <w:tabs>
                <w:tab w:val="right" w:pos="8079"/>
              </w:tabs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88" w:type="dxa"/>
            <w:tcBorders>
              <w:bottom w:val="thickThinSmallGap" w:sz="18" w:space="0" w:color="4F6228"/>
              <w:right w:val="nil"/>
            </w:tcBorders>
          </w:tcPr>
          <w:p w:rsidR="008C099F" w:rsidRPr="00F57BCC" w:rsidRDefault="008C099F" w:rsidP="00BE13AB">
            <w:pPr>
              <w:tabs>
                <w:tab w:val="right" w:pos="8250"/>
              </w:tabs>
              <w:rPr>
                <w:b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7"/>
            <w:tcBorders>
              <w:left w:val="nil"/>
              <w:bottom w:val="thickThinSmallGap" w:sz="18" w:space="0" w:color="4F6228"/>
              <w:right w:val="nil"/>
            </w:tcBorders>
            <w:vAlign w:val="center"/>
          </w:tcPr>
          <w:p w:rsidR="008C099F" w:rsidRDefault="00133E09" w:rsidP="008C099F">
            <w:pPr>
              <w:tabs>
                <w:tab w:val="left" w:pos="360"/>
                <w:tab w:val="left" w:pos="720"/>
                <w:tab w:val="left" w:pos="1500"/>
                <w:tab w:val="right" w:pos="8250"/>
              </w:tabs>
              <w:spacing w:before="240"/>
              <w:ind w:left="1498" w:hanging="1498"/>
              <w:rPr>
                <w:b/>
                <w:color w:val="000000"/>
                <w:sz w:val="22"/>
                <w:szCs w:val="22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149860</wp:posOffset>
                  </wp:positionV>
                  <wp:extent cx="728345" cy="728345"/>
                  <wp:effectExtent l="0" t="0" r="8255" b="8255"/>
                  <wp:wrapNone/>
                  <wp:docPr id="58" name="Image 58" descr="Image_M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_M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99F" w:rsidRPr="00F57BCC">
              <w:rPr>
                <w:b/>
                <w:color w:val="000000"/>
                <w:sz w:val="22"/>
                <w:szCs w:val="22"/>
                <w:lang w:val="fr-CA"/>
              </w:rPr>
              <w:t>Retourner à :</w:t>
            </w:r>
            <w:r w:rsidR="008C099F" w:rsidRPr="00F57BCC">
              <w:rPr>
                <w:b/>
                <w:color w:val="000000"/>
                <w:sz w:val="22"/>
                <w:szCs w:val="22"/>
                <w:lang w:val="fr-CA"/>
              </w:rPr>
              <w:tab/>
              <w:t>Pastorale des vocations, 740, boulevard Sainte-Foy, Longueuil (Qc) J4J 1Z3</w:t>
            </w:r>
          </w:p>
          <w:p w:rsidR="008C099F" w:rsidRDefault="008C099F" w:rsidP="008C099F">
            <w:pPr>
              <w:tabs>
                <w:tab w:val="left" w:pos="360"/>
                <w:tab w:val="left" w:pos="720"/>
                <w:tab w:val="left" w:pos="1500"/>
                <w:tab w:val="right" w:pos="8250"/>
              </w:tabs>
              <w:ind w:left="1500" w:hanging="1500"/>
              <w:rPr>
                <w:b/>
                <w:color w:val="000000"/>
                <w:sz w:val="22"/>
                <w:szCs w:val="22"/>
                <w:lang w:val="fr-CA"/>
              </w:rPr>
            </w:pPr>
          </w:p>
          <w:p w:rsidR="008C099F" w:rsidRDefault="008C099F" w:rsidP="008C099F">
            <w:pPr>
              <w:tabs>
                <w:tab w:val="left" w:pos="360"/>
                <w:tab w:val="left" w:pos="720"/>
                <w:tab w:val="left" w:pos="1500"/>
                <w:tab w:val="right" w:pos="8250"/>
              </w:tabs>
              <w:rPr>
                <w:b/>
                <w:color w:val="000000"/>
                <w:sz w:val="22"/>
                <w:szCs w:val="22"/>
                <w:lang w:val="fr-CA"/>
              </w:rPr>
            </w:pPr>
          </w:p>
          <w:p w:rsidR="008C099F" w:rsidRPr="00493185" w:rsidRDefault="008C099F" w:rsidP="00BE13AB">
            <w:pPr>
              <w:tabs>
                <w:tab w:val="right" w:pos="8250"/>
              </w:tabs>
              <w:spacing w:before="120" w:after="120"/>
              <w:rPr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thickThinSmallGap" w:sz="18" w:space="0" w:color="4F6228"/>
              <w:right w:val="thickThinSmallGap" w:sz="18" w:space="0" w:color="4F6228"/>
            </w:tcBorders>
          </w:tcPr>
          <w:p w:rsidR="008C099F" w:rsidRPr="00F57BCC" w:rsidRDefault="008C099F" w:rsidP="00BE13AB">
            <w:pPr>
              <w:tabs>
                <w:tab w:val="right" w:pos="8250"/>
              </w:tabs>
              <w:rPr>
                <w:b/>
                <w:color w:val="000000"/>
                <w:sz w:val="22"/>
                <w:szCs w:val="22"/>
                <w:lang w:val="fr-CA"/>
              </w:rPr>
            </w:pPr>
          </w:p>
        </w:tc>
      </w:tr>
      <w:tr w:rsidR="008C099F" w:rsidRPr="008613A1" w:rsidTr="008C099F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288" w:type="dxa"/>
            <w:tcBorders>
              <w:top w:val="thickThinSmallGap" w:sz="18" w:space="0" w:color="4F6228"/>
              <w:left w:val="nil"/>
              <w:bottom w:val="thickThinSmallGap" w:sz="18" w:space="0" w:color="4F6228"/>
            </w:tcBorders>
          </w:tcPr>
          <w:p w:rsidR="008C099F" w:rsidRPr="008613A1" w:rsidRDefault="008C099F" w:rsidP="00BE13AB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9077" w:type="dxa"/>
            <w:gridSpan w:val="7"/>
            <w:tcBorders>
              <w:top w:val="thickThinSmallGap" w:sz="18" w:space="0" w:color="4F6228"/>
              <w:left w:val="nil"/>
              <w:bottom w:val="thickThinSmallGap" w:sz="18" w:space="0" w:color="4F6228"/>
            </w:tcBorders>
            <w:shd w:val="clear" w:color="auto" w:fill="auto"/>
          </w:tcPr>
          <w:p w:rsidR="008C099F" w:rsidRDefault="008C099F" w:rsidP="00BE13AB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  <w:p w:rsidR="008C099F" w:rsidRPr="008613A1" w:rsidRDefault="008C099F" w:rsidP="00BE13AB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77" w:type="dxa"/>
            <w:tcBorders>
              <w:top w:val="thickThinSmallGap" w:sz="18" w:space="0" w:color="4F6228"/>
              <w:left w:val="nil"/>
              <w:bottom w:val="thickThinSmallGap" w:sz="18" w:space="0" w:color="4F6228"/>
              <w:right w:val="nil"/>
            </w:tcBorders>
          </w:tcPr>
          <w:p w:rsidR="008C099F" w:rsidRPr="008613A1" w:rsidRDefault="008C099F" w:rsidP="00BE13AB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</w:tr>
      <w:tr w:rsidR="008C099F" w:rsidRPr="0026108C" w:rsidTr="008C099F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288" w:type="dxa"/>
            <w:tcBorders>
              <w:top w:val="thickThinSmallGap" w:sz="18" w:space="0" w:color="4F6228"/>
              <w:left w:val="thickThinSmallGap" w:sz="18" w:space="0" w:color="4F6228"/>
              <w:bottom w:val="double" w:sz="6" w:space="0" w:color="000000"/>
              <w:right w:val="nil"/>
            </w:tcBorders>
            <w:shd w:val="clear" w:color="auto" w:fill="FFFF8F"/>
          </w:tcPr>
          <w:p w:rsidR="008C099F" w:rsidRPr="0026108C" w:rsidRDefault="008C099F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9077" w:type="dxa"/>
            <w:gridSpan w:val="7"/>
            <w:tcBorders>
              <w:top w:val="thickThinSmallGap" w:sz="18" w:space="0" w:color="4F6228"/>
              <w:left w:val="nil"/>
              <w:bottom w:val="double" w:sz="6" w:space="0" w:color="000000"/>
              <w:right w:val="nil"/>
            </w:tcBorders>
            <w:shd w:val="clear" w:color="auto" w:fill="FFFF8F"/>
          </w:tcPr>
          <w:p w:rsidR="008C099F" w:rsidRPr="0026108C" w:rsidRDefault="008C099F" w:rsidP="008C099F">
            <w:pPr>
              <w:tabs>
                <w:tab w:val="center" w:pos="4200"/>
              </w:tabs>
              <w:spacing w:before="120" w:after="120"/>
              <w:jc w:val="center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CA"/>
              </w:rPr>
              <w:t xml:space="preserve">MEMBRE </w:t>
            </w:r>
            <w:r w:rsidRPr="008C099F">
              <w:rPr>
                <w:b/>
                <w:bCs/>
                <w:i/>
                <w:color w:val="000000"/>
                <w:sz w:val="22"/>
                <w:szCs w:val="22"/>
                <w:lang w:val="fr-CA"/>
              </w:rPr>
              <w:t>ASSOCIÉS DANS LA PRIÈRE</w:t>
            </w:r>
          </w:p>
        </w:tc>
        <w:tc>
          <w:tcPr>
            <w:tcW w:w="277" w:type="dxa"/>
            <w:tcBorders>
              <w:top w:val="thickThinSmallGap" w:sz="18" w:space="0" w:color="4F6228"/>
              <w:left w:val="nil"/>
              <w:bottom w:val="double" w:sz="6" w:space="0" w:color="000000"/>
              <w:right w:val="thickThinSmallGap" w:sz="18" w:space="0" w:color="4F6228"/>
            </w:tcBorders>
            <w:shd w:val="clear" w:color="auto" w:fill="FFFF8F"/>
          </w:tcPr>
          <w:p w:rsidR="008C099F" w:rsidRPr="0026108C" w:rsidRDefault="008C099F" w:rsidP="008C099F">
            <w:pPr>
              <w:tabs>
                <w:tab w:val="center" w:pos="4200"/>
              </w:tabs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8C099F" w:rsidRPr="008613A1" w:rsidTr="008C099F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288" w:type="dxa"/>
            <w:tcBorders>
              <w:top w:val="double" w:sz="6" w:space="0" w:color="000000"/>
              <w:left w:val="thickThinSmallGap" w:sz="18" w:space="0" w:color="4F6228"/>
              <w:bottom w:val="thinThickSmallGap" w:sz="18" w:space="0" w:color="4F6228"/>
            </w:tcBorders>
          </w:tcPr>
          <w:p w:rsidR="008C099F" w:rsidRPr="008613A1" w:rsidRDefault="008C099F" w:rsidP="00BE13AB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9077" w:type="dxa"/>
            <w:gridSpan w:val="7"/>
            <w:tcBorders>
              <w:top w:val="double" w:sz="6" w:space="0" w:color="000000"/>
              <w:left w:val="nil"/>
              <w:bottom w:val="thinThickSmallGap" w:sz="18" w:space="0" w:color="4F6228"/>
            </w:tcBorders>
            <w:shd w:val="clear" w:color="auto" w:fill="auto"/>
          </w:tcPr>
          <w:p w:rsidR="008C099F" w:rsidRDefault="008C099F" w:rsidP="008C099F">
            <w:pPr>
              <w:tabs>
                <w:tab w:val="right" w:pos="825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  <w:p w:rsidR="008C099F" w:rsidRDefault="008C099F" w:rsidP="008C099F">
            <w:pPr>
              <w:tabs>
                <w:tab w:val="right" w:pos="8250"/>
              </w:tabs>
              <w:spacing w:after="120"/>
              <w:jc w:val="both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 xml:space="preserve">Si vous utilisez une adresse courriel couramment, cette offre vous intéressera peut-être!  Il vous est maintenant possible de recevoir votre </w:t>
            </w:r>
            <w:r w:rsidRPr="008C099F">
              <w:rPr>
                <w:i/>
                <w:color w:val="000000"/>
                <w:sz w:val="22"/>
                <w:szCs w:val="22"/>
                <w:lang w:val="fr-CA"/>
              </w:rPr>
              <w:t>Voca-Lien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 par courriel!  C’est plus rapide, écologique, économique et, si vous déménagez, vous ne subissez aucune interruption dans la réception de votre </w:t>
            </w:r>
            <w:r w:rsidRPr="008C099F">
              <w:rPr>
                <w:i/>
                <w:color w:val="000000"/>
                <w:sz w:val="22"/>
                <w:szCs w:val="22"/>
                <w:lang w:val="fr-CA"/>
              </w:rPr>
              <w:t>Voca-Lien</w:t>
            </w:r>
            <w:r>
              <w:rPr>
                <w:color w:val="000000"/>
                <w:sz w:val="22"/>
                <w:szCs w:val="22"/>
                <w:lang w:val="fr-CA"/>
              </w:rPr>
              <w:t>.</w:t>
            </w:r>
          </w:p>
          <w:p w:rsidR="008C099F" w:rsidRDefault="008C099F" w:rsidP="008C099F">
            <w:pPr>
              <w:tabs>
                <w:tab w:val="right" w:pos="825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</w:p>
          <w:p w:rsidR="008C099F" w:rsidRDefault="008C099F" w:rsidP="008C099F">
            <w:pPr>
              <w:tabs>
                <w:tab w:val="right" w:pos="8250"/>
              </w:tabs>
              <w:jc w:val="both"/>
              <w:rPr>
                <w:color w:val="000000"/>
                <w:sz w:val="22"/>
                <w:szCs w:val="22"/>
                <w:lang w:val="fr-CA"/>
              </w:rPr>
            </w:pPr>
            <w:r w:rsidRPr="00100C33">
              <w:rPr>
                <w:b/>
                <w:color w:val="000000"/>
                <w:sz w:val="22"/>
                <w:szCs w:val="22"/>
                <w:lang w:val="fr-CA"/>
              </w:rPr>
              <w:t xml:space="preserve">Faites-nous parvenir vos coordonnées </w:t>
            </w:r>
            <w:r w:rsidRPr="00100C33">
              <w:rPr>
                <w:b/>
                <w:i/>
                <w:color w:val="000000"/>
                <w:sz w:val="22"/>
                <w:szCs w:val="22"/>
                <w:lang w:val="fr-CA"/>
              </w:rPr>
              <w:t>par courriel</w:t>
            </w:r>
            <w:r>
              <w:rPr>
                <w:color w:val="000000"/>
                <w:sz w:val="22"/>
                <w:szCs w:val="22"/>
                <w:lang w:val="fr-CA"/>
              </w:rPr>
              <w:t xml:space="preserve"> et nous vous inscrirons à notre liste d’envoi :</w:t>
            </w:r>
          </w:p>
          <w:p w:rsidR="008C099F" w:rsidRDefault="008C099F" w:rsidP="008C099F">
            <w:pPr>
              <w:tabs>
                <w:tab w:val="right" w:pos="8250"/>
              </w:tabs>
              <w:rPr>
                <w:color w:val="000000"/>
                <w:sz w:val="22"/>
                <w:szCs w:val="22"/>
                <w:lang w:val="fr-CA"/>
              </w:rPr>
            </w:pPr>
          </w:p>
          <w:p w:rsidR="008C099F" w:rsidRDefault="008C099F" w:rsidP="008C099F">
            <w:pPr>
              <w:numPr>
                <w:ilvl w:val="0"/>
                <w:numId w:val="2"/>
              </w:numPr>
              <w:tabs>
                <w:tab w:val="left" w:pos="804"/>
              </w:tabs>
              <w:ind w:left="822" w:hanging="462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nom</w:t>
            </w:r>
          </w:p>
          <w:p w:rsidR="008C099F" w:rsidRDefault="008C099F" w:rsidP="008C099F">
            <w:pPr>
              <w:numPr>
                <w:ilvl w:val="0"/>
                <w:numId w:val="2"/>
              </w:numPr>
              <w:tabs>
                <w:tab w:val="left" w:pos="804"/>
              </w:tabs>
              <w:ind w:left="822" w:hanging="462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téléphone</w:t>
            </w:r>
          </w:p>
          <w:p w:rsidR="008C099F" w:rsidRDefault="008C099F" w:rsidP="008C099F">
            <w:pPr>
              <w:numPr>
                <w:ilvl w:val="0"/>
                <w:numId w:val="2"/>
              </w:numPr>
              <w:tabs>
                <w:tab w:val="left" w:pos="804"/>
              </w:tabs>
              <w:ind w:left="822" w:hanging="462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adresse courriel</w:t>
            </w:r>
          </w:p>
          <w:p w:rsidR="008C099F" w:rsidRDefault="008C099F" w:rsidP="008C099F">
            <w:pPr>
              <w:numPr>
                <w:ilvl w:val="0"/>
                <w:numId w:val="2"/>
              </w:numPr>
              <w:tabs>
                <w:tab w:val="left" w:pos="804"/>
              </w:tabs>
              <w:ind w:left="822" w:hanging="462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color w:val="000000"/>
                <w:sz w:val="22"/>
                <w:szCs w:val="22"/>
                <w:lang w:val="fr-CA"/>
              </w:rPr>
              <w:t>paroisse ou communauté.</w:t>
            </w:r>
          </w:p>
          <w:p w:rsidR="008C099F" w:rsidRDefault="008C099F" w:rsidP="008C099F">
            <w:pPr>
              <w:tabs>
                <w:tab w:val="right" w:pos="8250"/>
              </w:tabs>
              <w:rPr>
                <w:color w:val="000000"/>
                <w:sz w:val="22"/>
                <w:szCs w:val="22"/>
                <w:lang w:val="fr-CA"/>
              </w:rPr>
            </w:pPr>
          </w:p>
          <w:p w:rsidR="008C099F" w:rsidRPr="0026108C" w:rsidRDefault="008C099F" w:rsidP="008C099F">
            <w:pPr>
              <w:tabs>
                <w:tab w:val="left" w:pos="360"/>
                <w:tab w:val="left" w:pos="720"/>
                <w:tab w:val="right" w:pos="8250"/>
              </w:tabs>
              <w:rPr>
                <w:b/>
                <w:color w:val="000000"/>
                <w:sz w:val="22"/>
                <w:szCs w:val="22"/>
                <w:lang w:val="fr-CA"/>
              </w:rPr>
            </w:pPr>
          </w:p>
          <w:p w:rsidR="008C099F" w:rsidRDefault="008C099F" w:rsidP="008C099F">
            <w:pPr>
              <w:tabs>
                <w:tab w:val="center" w:pos="3243"/>
              </w:tabs>
              <w:rPr>
                <w:color w:val="000000"/>
                <w:sz w:val="22"/>
                <w:szCs w:val="22"/>
                <w:lang w:val="fr-CA"/>
              </w:rPr>
            </w:pPr>
            <w:r w:rsidRPr="004C2438">
              <w:rPr>
                <w:b/>
                <w:color w:val="000000"/>
                <w:sz w:val="22"/>
                <w:szCs w:val="22"/>
                <w:lang w:val="fr-CA"/>
              </w:rPr>
              <w:t>Faire parvenir à</w:t>
            </w:r>
            <w:r w:rsidRPr="003858B3">
              <w:rPr>
                <w:color w:val="000000"/>
                <w:sz w:val="22"/>
                <w:szCs w:val="22"/>
                <w:lang w:val="fr-CA"/>
              </w:rPr>
              <w:t> :</w:t>
            </w:r>
            <w:r w:rsidRPr="0026108C">
              <w:rPr>
                <w:color w:val="000000"/>
                <w:sz w:val="22"/>
                <w:szCs w:val="22"/>
                <w:lang w:val="fr-CA"/>
              </w:rPr>
              <w:tab/>
            </w:r>
            <w:hyperlink r:id="rId10" w:history="1">
              <w:r w:rsidRPr="004C2438">
                <w:rPr>
                  <w:rStyle w:val="Lienhypertexte"/>
                  <w:b/>
                  <w:sz w:val="28"/>
                  <w:szCs w:val="28"/>
                  <w:lang w:val="fr-CA"/>
                </w:rPr>
                <w:t>vocations@dsjl.org</w:t>
              </w:r>
            </w:hyperlink>
            <w:r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Pr="0026108C">
              <w:rPr>
                <w:color w:val="000000"/>
                <w:sz w:val="22"/>
                <w:szCs w:val="22"/>
                <w:lang w:val="fr-CA"/>
              </w:rPr>
              <w:t xml:space="preserve"> </w:t>
            </w:r>
          </w:p>
          <w:p w:rsidR="008C099F" w:rsidRDefault="008C099F" w:rsidP="008C099F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nil"/>
              <w:bottom w:val="thinThickSmallGap" w:sz="18" w:space="0" w:color="4F6228"/>
              <w:right w:val="thickThinSmallGap" w:sz="18" w:space="0" w:color="4F6228"/>
            </w:tcBorders>
          </w:tcPr>
          <w:p w:rsidR="008C099F" w:rsidRPr="008613A1" w:rsidRDefault="008C099F" w:rsidP="00BE13AB">
            <w:pPr>
              <w:tabs>
                <w:tab w:val="center" w:pos="42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fr-CA"/>
              </w:rPr>
            </w:pPr>
          </w:p>
        </w:tc>
      </w:tr>
    </w:tbl>
    <w:p w:rsidR="00100C33" w:rsidRDefault="00100C33" w:rsidP="00005A12">
      <w:pPr>
        <w:rPr>
          <w:sz w:val="24"/>
          <w:szCs w:val="24"/>
          <w:lang w:val="fr-CA"/>
        </w:rPr>
      </w:pPr>
    </w:p>
    <w:p w:rsidR="00100C33" w:rsidRDefault="00100C33" w:rsidP="00005A12">
      <w:pPr>
        <w:rPr>
          <w:sz w:val="24"/>
          <w:szCs w:val="24"/>
          <w:lang w:val="fr-CA"/>
        </w:rPr>
      </w:pPr>
    </w:p>
    <w:p w:rsidR="00100C33" w:rsidRPr="00100C33" w:rsidRDefault="00100C33" w:rsidP="00005A12">
      <w:pPr>
        <w:rPr>
          <w:sz w:val="24"/>
          <w:szCs w:val="24"/>
          <w:lang w:val="fr-CA"/>
        </w:rPr>
      </w:pPr>
    </w:p>
    <w:sectPr w:rsidR="00100C33" w:rsidRPr="00100C33" w:rsidSect="008C099F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68" w:rsidRDefault="00E16D68" w:rsidP="00CB6A75">
      <w:r>
        <w:separator/>
      </w:r>
    </w:p>
  </w:endnote>
  <w:endnote w:type="continuationSeparator" w:id="0">
    <w:p w:rsidR="00E16D68" w:rsidRDefault="00E16D68" w:rsidP="00CB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12" w:rsidRPr="00005A12" w:rsidRDefault="00005A12" w:rsidP="00005A12">
    <w:pPr>
      <w:pStyle w:val="Pieddepage"/>
      <w:tabs>
        <w:tab w:val="clear" w:pos="8640"/>
        <w:tab w:val="center" w:pos="14580"/>
      </w:tabs>
      <w:rPr>
        <w:b/>
        <w:lang w:val="fr-CA"/>
      </w:rPr>
    </w:pPr>
    <w:r w:rsidRPr="00005A12">
      <w:rPr>
        <w:b/>
        <w:lang w:val="fr-CA"/>
      </w:rPr>
      <w:tab/>
    </w:r>
    <w:r w:rsidRPr="00005A12">
      <w:rPr>
        <w:b/>
        <w:lang w:val="fr-CA"/>
      </w:rPr>
      <w:tab/>
      <w:t>VOIR</w:t>
    </w:r>
    <w:r w:rsidR="00A4764E">
      <w:rPr>
        <w:b/>
        <w:lang w:val="fr-CA"/>
      </w:rPr>
      <w:t>  </w:t>
    </w:r>
    <w:r w:rsidRPr="00005A12">
      <w:rPr>
        <w:b/>
        <w:lang w:val="fr-CA"/>
      </w:rPr>
      <w:t>AU</w:t>
    </w:r>
    <w:r w:rsidR="00A4764E">
      <w:rPr>
        <w:b/>
        <w:lang w:val="fr-CA"/>
      </w:rPr>
      <w:t>  </w:t>
    </w:r>
    <w:r w:rsidRPr="00005A12">
      <w:rPr>
        <w:b/>
        <w:lang w:val="fr-CA"/>
      </w:rPr>
      <w:t>VERSO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12" w:rsidRPr="003858B3" w:rsidRDefault="00005A12" w:rsidP="003858B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68" w:rsidRDefault="00E16D68" w:rsidP="00CB6A75">
      <w:r>
        <w:separator/>
      </w:r>
    </w:p>
  </w:footnote>
  <w:footnote w:type="continuationSeparator" w:id="0">
    <w:p w:rsidR="00E16D68" w:rsidRDefault="00E16D68" w:rsidP="00CB6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12" w:rsidRPr="003858B3" w:rsidRDefault="00005A12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AC3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331CE"/>
    <w:multiLevelType w:val="hybridMultilevel"/>
    <w:tmpl w:val="DFEAB9E2"/>
    <w:lvl w:ilvl="0" w:tplc="8DF698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0310"/>
    <w:multiLevelType w:val="hybridMultilevel"/>
    <w:tmpl w:val="461A9FC0"/>
    <w:lvl w:ilvl="0" w:tplc="F9FE3F14">
      <w:start w:val="1"/>
      <w:numFmt w:val="bullet"/>
      <w:pStyle w:val="PUCES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Protection w:edit="forms" w:enforcement="1" w:cryptProviderType="rsaFull" w:cryptAlgorithmClass="hash" w:cryptAlgorithmType="typeAny" w:cryptAlgorithmSid="4" w:cryptSpinCount="100000" w:hash="bhwUV2nG6IQKXZ/smV5Dsl1ghTo=" w:salt="c9tuRojmOdk3psghY/GUz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4C"/>
    <w:rsid w:val="00005A12"/>
    <w:rsid w:val="00100C33"/>
    <w:rsid w:val="00121EFB"/>
    <w:rsid w:val="00133E09"/>
    <w:rsid w:val="00196EEF"/>
    <w:rsid w:val="002B047A"/>
    <w:rsid w:val="002D42AF"/>
    <w:rsid w:val="003304EE"/>
    <w:rsid w:val="00360FCB"/>
    <w:rsid w:val="003858B3"/>
    <w:rsid w:val="003E6954"/>
    <w:rsid w:val="00473F26"/>
    <w:rsid w:val="00493185"/>
    <w:rsid w:val="004C2438"/>
    <w:rsid w:val="005011CE"/>
    <w:rsid w:val="00635DB6"/>
    <w:rsid w:val="00722AFC"/>
    <w:rsid w:val="0074574C"/>
    <w:rsid w:val="007C456C"/>
    <w:rsid w:val="00845B6A"/>
    <w:rsid w:val="008613A1"/>
    <w:rsid w:val="0086591B"/>
    <w:rsid w:val="008C099F"/>
    <w:rsid w:val="008C0F3A"/>
    <w:rsid w:val="008D0D2F"/>
    <w:rsid w:val="00922297"/>
    <w:rsid w:val="00927EA0"/>
    <w:rsid w:val="00941DAE"/>
    <w:rsid w:val="00A07F12"/>
    <w:rsid w:val="00A34EB8"/>
    <w:rsid w:val="00A4764E"/>
    <w:rsid w:val="00B0026B"/>
    <w:rsid w:val="00B81F96"/>
    <w:rsid w:val="00B851AB"/>
    <w:rsid w:val="00BE13AB"/>
    <w:rsid w:val="00BE21EF"/>
    <w:rsid w:val="00C65A18"/>
    <w:rsid w:val="00CB6A75"/>
    <w:rsid w:val="00D04444"/>
    <w:rsid w:val="00DA44D1"/>
    <w:rsid w:val="00DB3C28"/>
    <w:rsid w:val="00E16990"/>
    <w:rsid w:val="00E16D68"/>
    <w:rsid w:val="00E772DB"/>
    <w:rsid w:val="00EA2A1C"/>
    <w:rsid w:val="00EA70C9"/>
    <w:rsid w:val="00EB1836"/>
    <w:rsid w:val="00F57BCC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">
    <w:name w:val="PUCES"/>
    <w:basedOn w:val="Normal"/>
    <w:qFormat/>
    <w:rsid w:val="0074574C"/>
    <w:pPr>
      <w:numPr>
        <w:numId w:val="1"/>
      </w:numPr>
      <w:tabs>
        <w:tab w:val="left" w:pos="360"/>
        <w:tab w:val="left" w:pos="720"/>
        <w:tab w:val="left" w:pos="1500"/>
      </w:tabs>
      <w:spacing w:line="360" w:lineRule="auto"/>
      <w:jc w:val="both"/>
    </w:pPr>
    <w:rPr>
      <w:color w:val="4F6228"/>
      <w:sz w:val="22"/>
      <w:szCs w:val="22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745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74C"/>
  </w:style>
  <w:style w:type="character" w:customStyle="1" w:styleId="CommentaireCar">
    <w:name w:val="Commentaire Car"/>
    <w:basedOn w:val="Policepardfaut"/>
    <w:link w:val="Commentaire"/>
    <w:uiPriority w:val="99"/>
    <w:semiHidden/>
    <w:rsid w:val="0074574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74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74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B6A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6A75"/>
    <w:rPr>
      <w:rFonts w:ascii="Times New Roman" w:eastAsia="Times New Roman" w:hAnsi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B6A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6A75"/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B6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">
    <w:name w:val="PUCES"/>
    <w:basedOn w:val="Normal"/>
    <w:qFormat/>
    <w:rsid w:val="0074574C"/>
    <w:pPr>
      <w:numPr>
        <w:numId w:val="1"/>
      </w:numPr>
      <w:tabs>
        <w:tab w:val="left" w:pos="360"/>
        <w:tab w:val="left" w:pos="720"/>
        <w:tab w:val="left" w:pos="1500"/>
      </w:tabs>
      <w:spacing w:line="360" w:lineRule="auto"/>
      <w:jc w:val="both"/>
    </w:pPr>
    <w:rPr>
      <w:color w:val="4F6228"/>
      <w:sz w:val="22"/>
      <w:szCs w:val="22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745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74C"/>
  </w:style>
  <w:style w:type="character" w:customStyle="1" w:styleId="CommentaireCar">
    <w:name w:val="Commentaire Car"/>
    <w:basedOn w:val="Policepardfaut"/>
    <w:link w:val="Commentaire"/>
    <w:uiPriority w:val="99"/>
    <w:semiHidden/>
    <w:rsid w:val="0074574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74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74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B6A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6A75"/>
    <w:rPr>
      <w:rFonts w:ascii="Times New Roman" w:eastAsia="Times New Roman" w:hAnsi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B6A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6A75"/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B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mailto:vocations@dsjl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5046387</vt:i4>
      </vt:variant>
      <vt:variant>
        <vt:i4>51</vt:i4>
      </vt:variant>
      <vt:variant>
        <vt:i4>0</vt:i4>
      </vt:variant>
      <vt:variant>
        <vt:i4>5</vt:i4>
      </vt:variant>
      <vt:variant>
        <vt:lpwstr>mailto:vocations@dsjl.org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ginetteboucher</dc:creator>
  <cp:keywords/>
  <cp:lastModifiedBy>Pascale L'Hébreux</cp:lastModifiedBy>
  <cp:revision>2</cp:revision>
  <cp:lastPrinted>2012-03-27T13:43:00Z</cp:lastPrinted>
  <dcterms:created xsi:type="dcterms:W3CDTF">2016-09-14T15:51:00Z</dcterms:created>
  <dcterms:modified xsi:type="dcterms:W3CDTF">2016-09-14T15:51:00Z</dcterms:modified>
</cp:coreProperties>
</file>